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BD" w:rsidRDefault="004868BD" w:rsidP="001938A7">
      <w:pPr>
        <w:suppressAutoHyphens/>
        <w:spacing w:line="240" w:lineRule="auto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</w:p>
    <w:p w:rsidR="00CA27E7" w:rsidRPr="00CA27E7" w:rsidRDefault="00CA27E7" w:rsidP="001938A7">
      <w:pPr>
        <w:suppressAutoHyphens/>
        <w:spacing w:line="240" w:lineRule="auto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  <w:r w:rsidRPr="00CA27E7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Ф Н </w:t>
      </w:r>
      <w:proofErr w:type="gramStart"/>
      <w:r w:rsidRPr="00CA27E7">
        <w:rPr>
          <w:rFonts w:ascii="Courier New" w:eastAsia="Times New Roman" w:hAnsi="Courier New" w:cs="Times New Roman"/>
          <w:b/>
          <w:sz w:val="28"/>
          <w:szCs w:val="20"/>
          <w:u w:val="single"/>
        </w:rPr>
        <w:t>П</w:t>
      </w:r>
      <w:proofErr w:type="gramEnd"/>
      <w:r w:rsidRPr="00CA27E7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 Р</w:t>
      </w:r>
    </w:p>
    <w:p w:rsidR="00CA27E7" w:rsidRPr="00CA27E7" w:rsidRDefault="00CA27E7" w:rsidP="001938A7">
      <w:pPr>
        <w:keepNext/>
        <w:numPr>
          <w:ilvl w:val="1"/>
          <w:numId w:val="0"/>
        </w:numPr>
        <w:tabs>
          <w:tab w:val="left" w:pos="0"/>
        </w:tabs>
        <w:suppressAutoHyphens/>
        <w:spacing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A27E7">
        <w:rPr>
          <w:rFonts w:ascii="Times New Roman" w:eastAsia="Times New Roman" w:hAnsi="Times New Roman" w:cs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A27E7" w:rsidRPr="00CA27E7" w:rsidRDefault="00CA27E7" w:rsidP="001938A7">
      <w:pPr>
        <w:keepNext/>
        <w:numPr>
          <w:ilvl w:val="1"/>
          <w:numId w:val="0"/>
        </w:numPr>
        <w:tabs>
          <w:tab w:val="left" w:pos="0"/>
        </w:tabs>
        <w:suppressAutoHyphens/>
        <w:spacing w:line="240" w:lineRule="auto"/>
        <w:outlineLvl w:val="1"/>
        <w:rPr>
          <w:rFonts w:ascii="Courier New" w:eastAsia="Times New Roman" w:hAnsi="Courier New" w:cs="Times New Roman"/>
          <w:b/>
          <w:sz w:val="36"/>
          <w:szCs w:val="20"/>
        </w:rPr>
      </w:pPr>
      <w:r w:rsidRPr="00CA27E7">
        <w:rPr>
          <w:rFonts w:ascii="Courier New" w:eastAsia="Times New Roman" w:hAnsi="Courier New" w:cs="Times New Roman"/>
          <w:b/>
          <w:sz w:val="36"/>
          <w:szCs w:val="20"/>
        </w:rPr>
        <w:t>ПРЕЗИДИУМ ФЕДЕРАЦИИ</w:t>
      </w:r>
    </w:p>
    <w:p w:rsidR="00CA27E7" w:rsidRPr="00CA27E7" w:rsidRDefault="00CA27E7" w:rsidP="001938A7">
      <w:pPr>
        <w:keepNext/>
        <w:tabs>
          <w:tab w:val="left" w:pos="0"/>
        </w:tabs>
        <w:suppressAutoHyphens/>
        <w:spacing w:line="240" w:lineRule="auto"/>
        <w:outlineLvl w:val="0"/>
        <w:rPr>
          <w:rFonts w:ascii="Courier New" w:eastAsia="Times New Roman" w:hAnsi="Courier New" w:cs="Times New Roman"/>
          <w:b/>
          <w:sz w:val="56"/>
          <w:szCs w:val="20"/>
        </w:rPr>
      </w:pPr>
      <w:r w:rsidRPr="00CA27E7">
        <w:rPr>
          <w:rFonts w:ascii="Courier New" w:eastAsia="Times New Roman" w:hAnsi="Courier New" w:cs="Times New Roman"/>
          <w:b/>
          <w:sz w:val="56"/>
          <w:szCs w:val="20"/>
        </w:rPr>
        <w:t>ПОСТАНОВЛЕНИЕ</w:t>
      </w:r>
    </w:p>
    <w:p w:rsidR="00CA27E7" w:rsidRPr="00CA27E7" w:rsidRDefault="00CA27E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27E7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CA27E7" w:rsidRPr="00CA27E7" w:rsidRDefault="00CA27E7" w:rsidP="001938A7">
      <w:pPr>
        <w:keepNext/>
        <w:tabs>
          <w:tab w:val="left" w:pos="0"/>
        </w:tabs>
        <w:suppressAutoHyphens/>
        <w:spacing w:line="240" w:lineRule="auto"/>
        <w:jc w:val="left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 xml:space="preserve">   </w:t>
      </w:r>
      <w:r w:rsidR="00C75665">
        <w:rPr>
          <w:rFonts w:ascii="Times New Roman" w:eastAsia="Times New Roman" w:hAnsi="Times New Roman" w:cs="Times New Roman"/>
          <w:i/>
          <w:sz w:val="28"/>
          <w:szCs w:val="20"/>
        </w:rPr>
        <w:t>2</w:t>
      </w:r>
      <w:r w:rsidR="0031041F">
        <w:rPr>
          <w:rFonts w:ascii="Times New Roman" w:eastAsia="Times New Roman" w:hAnsi="Times New Roman" w:cs="Times New Roman"/>
          <w:i/>
          <w:sz w:val="28"/>
          <w:szCs w:val="20"/>
        </w:rPr>
        <w:t>9</w:t>
      </w:r>
      <w:r w:rsidR="00C75665">
        <w:rPr>
          <w:rFonts w:ascii="Times New Roman" w:eastAsia="Times New Roman" w:hAnsi="Times New Roman" w:cs="Times New Roman"/>
          <w:i/>
          <w:sz w:val="28"/>
          <w:szCs w:val="20"/>
        </w:rPr>
        <w:t xml:space="preserve"> сентября 20</w:t>
      </w:r>
      <w:r w:rsidR="0031041F">
        <w:rPr>
          <w:rFonts w:ascii="Times New Roman" w:eastAsia="Times New Roman" w:hAnsi="Times New Roman" w:cs="Times New Roman"/>
          <w:i/>
          <w:sz w:val="28"/>
          <w:szCs w:val="20"/>
        </w:rPr>
        <w:t>20</w:t>
      </w:r>
      <w:r w:rsidR="00C75665">
        <w:rPr>
          <w:rFonts w:ascii="Times New Roman" w:eastAsia="Times New Roman" w:hAnsi="Times New Roman" w:cs="Times New Roman"/>
          <w:i/>
          <w:sz w:val="28"/>
          <w:szCs w:val="20"/>
        </w:rPr>
        <w:t>г.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 xml:space="preserve">  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№</w:t>
      </w:r>
      <w:r w:rsidR="0031041F">
        <w:rPr>
          <w:rFonts w:ascii="Times New Roman" w:eastAsia="Times New Roman" w:hAnsi="Times New Roman" w:cs="Times New Roman"/>
          <w:i/>
          <w:sz w:val="28"/>
          <w:szCs w:val="20"/>
        </w:rPr>
        <w:t>34</w:t>
      </w: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3594"/>
      </w:tblGrid>
      <w:tr w:rsidR="00CA27E7" w:rsidRPr="00CA27E7" w:rsidTr="00F357EA">
        <w:tc>
          <w:tcPr>
            <w:tcW w:w="4820" w:type="dxa"/>
          </w:tcPr>
          <w:p w:rsidR="00CA27E7" w:rsidRPr="00CA27E7" w:rsidRDefault="0031041F" w:rsidP="0031041F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41F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>Об именных стипендиях Федерации организаций профсоюзов Курской области на 2020-2021 гг.</w:t>
            </w:r>
            <w:r>
              <w:rPr>
                <w:rFonts w:ascii="Times New Roman" w:hAnsi="Times New Roman" w:cs="Tahoma"/>
                <w:sz w:val="26"/>
                <w:szCs w:val="26"/>
              </w:rPr>
              <w:t xml:space="preserve"> </w:t>
            </w:r>
          </w:p>
        </w:tc>
        <w:tc>
          <w:tcPr>
            <w:tcW w:w="3594" w:type="dxa"/>
          </w:tcPr>
          <w:p w:rsidR="00CA27E7" w:rsidRPr="00CA27E7" w:rsidRDefault="00CA27E7" w:rsidP="001938A7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A27E7" w:rsidRPr="00CA27E7" w:rsidRDefault="00CA27E7" w:rsidP="001938A7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E7">
        <w:rPr>
          <w:rFonts w:ascii="Times New Roman" w:eastAsia="Times New Roman" w:hAnsi="Times New Roman" w:cs="Times New Roman"/>
          <w:sz w:val="28"/>
          <w:szCs w:val="28"/>
        </w:rPr>
        <w:t xml:space="preserve">Президиум Федерации организаций профсоюзов Курской области </w:t>
      </w:r>
      <w:r w:rsidRPr="00CA27E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75665" w:rsidRDefault="004F2AD3" w:rsidP="003A0933">
      <w:pPr>
        <w:suppressAutoHyphens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D3">
        <w:rPr>
          <w:rFonts w:ascii="Times New Roman" w:eastAsia="Times New Roman" w:hAnsi="Times New Roman" w:cs="Times New Roman"/>
          <w:b/>
          <w:sz w:val="28"/>
          <w:szCs w:val="28"/>
        </w:rPr>
        <w:t xml:space="preserve">  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933">
        <w:rPr>
          <w:rFonts w:ascii="Times New Roman" w:eastAsia="Times New Roman" w:hAnsi="Times New Roman" w:cs="Times New Roman"/>
          <w:sz w:val="28"/>
          <w:szCs w:val="28"/>
        </w:rPr>
        <w:t>Назначить:</w:t>
      </w:r>
    </w:p>
    <w:p w:rsidR="001320E7" w:rsidRPr="002A486F" w:rsidRDefault="001320E7" w:rsidP="001938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)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именных стипендии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для высших учебных заведений в размере </w:t>
      </w:r>
      <w:r w:rsidR="008A398B">
        <w:rPr>
          <w:rFonts w:ascii="Times New Roman" w:hAnsi="Times New Roman" w:cs="Times New Roman"/>
          <w:sz w:val="28"/>
          <w:szCs w:val="28"/>
          <w:lang w:val="be-BY"/>
        </w:rPr>
        <w:t>2000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рублей каждая по квоте: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 «Курский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государственный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9772E7">
        <w:rPr>
          <w:rFonts w:ascii="Times New Roman" w:hAnsi="Times New Roman" w:cs="Times New Roman"/>
          <w:sz w:val="28"/>
          <w:szCs w:val="28"/>
          <w:lang w:val="be-BY"/>
        </w:rPr>
        <w:t xml:space="preserve"> профессионального союза работников народного образования и науки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федерального государственного бюджетного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высшего образования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«Юго-Западный государственный университет» </w:t>
      </w:r>
      <w:r w:rsidRPr="009772E7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</w:t>
      </w:r>
      <w:r>
        <w:rPr>
          <w:rFonts w:ascii="Times New Roman" w:hAnsi="Times New Roman" w:cs="Times New Roman"/>
          <w:sz w:val="28"/>
          <w:szCs w:val="28"/>
          <w:lang w:val="be-BY"/>
        </w:rPr>
        <w:t>ародного образования и науки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– 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</w:t>
      </w:r>
      <w:r>
        <w:rPr>
          <w:rFonts w:ascii="Times New Roman" w:hAnsi="Times New Roman" w:cs="Times New Roman"/>
          <w:sz w:val="28"/>
          <w:szCs w:val="28"/>
          <w:lang w:val="be-BY"/>
        </w:rPr>
        <w:t>профсоюзная организация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«Курский государственный медицинский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be-BY"/>
        </w:rPr>
        <w:t>» Минздрава России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515419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здравоохранения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«Курская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госудаственная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  <w:lang w:val="be-BY"/>
        </w:rPr>
        <w:t>ая академия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имени профессора И.И. Иванова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6C5E7C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агропромышленного комплекса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5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именных стипендий для техникумов и колледжей в размере </w:t>
      </w:r>
      <w:r w:rsidR="008A398B">
        <w:rPr>
          <w:rFonts w:ascii="Times New Roman" w:hAnsi="Times New Roman" w:cs="Times New Roman"/>
          <w:sz w:val="28"/>
          <w:szCs w:val="28"/>
          <w:lang w:val="be-BY"/>
        </w:rPr>
        <w:t>1500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рублей каждая по квоте: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«Курский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  <w:lang w:val="be-BY"/>
        </w:rPr>
        <w:t>ческий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5E7C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народного образования и науки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5E7C">
        <w:rPr>
          <w:rFonts w:ascii="Times New Roman" w:hAnsi="Times New Roman" w:cs="Times New Roman"/>
          <w:sz w:val="28"/>
          <w:szCs w:val="28"/>
          <w:lang w:val="be-BY"/>
        </w:rPr>
        <w:t>– 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«Курский базовый медицинский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профсоюза работников здравоохранения РФ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86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 w:rsidRPr="00550E66">
        <w:rPr>
          <w:rFonts w:ascii="Times New Roman" w:hAnsi="Times New Roman" w:cs="Times New Roman"/>
          <w:sz w:val="28"/>
          <w:szCs w:val="28"/>
          <w:lang w:val="be-BY"/>
        </w:rPr>
        <w:t>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 w:rsidR="004A31A6" w:rsidRPr="004A31A6">
        <w:rPr>
          <w:rFonts w:ascii="Times New Roman" w:hAnsi="Times New Roman" w:cs="Times New Roman"/>
          <w:sz w:val="28"/>
          <w:szCs w:val="28"/>
          <w:lang w:val="be-BY"/>
        </w:rPr>
        <w:t xml:space="preserve">областного бюджетного профессионального образовательного учреждения </w:t>
      </w:r>
      <w:r w:rsidR="00A9441C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A9441C">
        <w:rPr>
          <w:rFonts w:ascii="Times New Roman" w:eastAsia="Times New Roman" w:hAnsi="Times New Roman" w:cs="Times New Roman"/>
          <w:sz w:val="28"/>
          <w:szCs w:val="20"/>
        </w:rPr>
        <w:t>Суджанский</w:t>
      </w:r>
      <w:proofErr w:type="spellEnd"/>
      <w:r w:rsidR="00A9441C">
        <w:rPr>
          <w:rFonts w:ascii="Times New Roman" w:eastAsia="Times New Roman" w:hAnsi="Times New Roman" w:cs="Times New Roman"/>
          <w:sz w:val="28"/>
          <w:szCs w:val="20"/>
        </w:rPr>
        <w:t xml:space="preserve"> колледж искусств»</w:t>
      </w:r>
      <w:r w:rsidR="004A31A6" w:rsidRPr="004A31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0E66"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региональной организации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культуры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– 1;</w:t>
      </w:r>
    </w:p>
    <w:p w:rsidR="001320E7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>Курский государственны</w:t>
      </w:r>
      <w:r>
        <w:rPr>
          <w:rFonts w:ascii="Times New Roman" w:hAnsi="Times New Roman" w:cs="Times New Roman"/>
          <w:sz w:val="28"/>
          <w:szCs w:val="28"/>
          <w:lang w:val="be-BY"/>
        </w:rPr>
        <w:t>й техникум технологий и сервиса» Курской территориальной (областной) организации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 xml:space="preserve"> профессионального союза работников торговли, общественного питания, потребительской кооперации и предпринимательства «Торговое Единство»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1;</w:t>
      </w:r>
    </w:p>
    <w:p w:rsidR="001320E7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первичная профсоюзная организация студентов областного бюджетного профессионального образовательного учреждения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«Курский автотехнический колледж»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>– 1;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0E7" w:rsidRPr="001320E7">
        <w:rPr>
          <w:rFonts w:ascii="Times New Roman" w:hAnsi="Times New Roman" w:cs="Times New Roman"/>
          <w:sz w:val="28"/>
          <w:szCs w:val="28"/>
          <w:lang w:val="be-BY"/>
        </w:rPr>
        <w:t>Утвердить список стипендиатов Федерации (</w:t>
      </w:r>
      <w:r>
        <w:rPr>
          <w:rFonts w:ascii="Times New Roman" w:hAnsi="Times New Roman" w:cs="Times New Roman"/>
          <w:sz w:val="28"/>
          <w:szCs w:val="28"/>
          <w:lang w:val="be-BY"/>
        </w:rPr>
        <w:t>Приложение №1</w:t>
      </w:r>
      <w:r w:rsidR="001320E7" w:rsidRPr="001320E7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 xml:space="preserve">Финансово-экономическому отделу аппарата Федерации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(Морозова М.А.) обеспечить своевременную выплату именной стипендии с 1 сентября 20</w:t>
      </w:r>
      <w:r w:rsidR="00110AD4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  <w:r w:rsidR="00630972">
        <w:rPr>
          <w:rFonts w:ascii="Times New Roman" w:hAnsi="Times New Roman" w:cs="Times New Roman"/>
          <w:sz w:val="28"/>
          <w:szCs w:val="28"/>
          <w:lang w:val="be-BY"/>
        </w:rPr>
        <w:t xml:space="preserve"> по 30 июня включительно на один учебный год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Отделу информационной работы и связи с общественностью аппарата Федерации организовать освещение назначения именной стипендии на сайте и в газете «Наш взгляд».</w:t>
      </w:r>
    </w:p>
    <w:p w:rsidR="001320E7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4F2AD3" w:rsidRPr="004F2AD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Контроль за выполнением настоящего постановления возложить на заместителя Председателя Федерации Донейко Т.И.</w:t>
      </w:r>
    </w:p>
    <w:p w:rsid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938A7" w:rsidRDefault="001938A7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441C" w:rsidRDefault="00A9441C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441C" w:rsidRDefault="00A9441C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6138" w:rsidRDefault="00176138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6138" w:rsidRDefault="00176138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2AD3" w:rsidRP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Председатель</w:t>
      </w:r>
      <w:r w:rsidR="001761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Федерации                                                     А.И.Лазарев</w:t>
      </w:r>
    </w:p>
    <w:p w:rsidR="001320E7" w:rsidRPr="001320E7" w:rsidRDefault="001320E7" w:rsidP="001938A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20E7" w:rsidRDefault="001320E7" w:rsidP="001938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20E7" w:rsidRDefault="001320E7" w:rsidP="001938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27E7" w:rsidRPr="00CA27E7" w:rsidRDefault="00CA27E7" w:rsidP="001938A7">
      <w:pPr>
        <w:tabs>
          <w:tab w:val="left" w:pos="720"/>
        </w:tabs>
        <w:suppressAutoHyphens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A27E7" w:rsidRDefault="00CA27E7" w:rsidP="001938A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Default="001938A7" w:rsidP="001938A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Default="001938A7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41C" w:rsidRDefault="00A9441C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41C" w:rsidRDefault="00A9441C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933" w:rsidRDefault="003A0933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441C" w:rsidRDefault="00A9441C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1D55" w:rsidRPr="001938A7" w:rsidRDefault="00F357EA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  <w:r w:rsidR="00B41D55"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41D55" w:rsidRPr="001938A7" w:rsidRDefault="00B41D55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Президиума </w:t>
      </w:r>
    </w:p>
    <w:p w:rsidR="00CA27E7" w:rsidRPr="00CA27E7" w:rsidRDefault="00B41D55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0933"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№ </w:t>
      </w:r>
      <w:r w:rsidR="00110AD4">
        <w:rPr>
          <w:rFonts w:ascii="Times New Roman" w:eastAsia="Times New Roman" w:hAnsi="Times New Roman" w:cs="Times New Roman"/>
          <w:i/>
          <w:sz w:val="24"/>
          <w:szCs w:val="24"/>
        </w:rPr>
        <w:t>34 от 29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.09.20</w:t>
      </w:r>
      <w:r w:rsidR="00110AD4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Pr="001938A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938A7">
        <w:rPr>
          <w:rFonts w:ascii="Times New Roman" w:eastAsia="Times New Roman" w:hAnsi="Times New Roman" w:cs="Times New Roman"/>
          <w:sz w:val="28"/>
          <w:szCs w:val="20"/>
        </w:rPr>
        <w:t>СПИСОК</w:t>
      </w:r>
    </w:p>
    <w:p w:rsidR="00CA27E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938A7">
        <w:rPr>
          <w:rFonts w:ascii="Times New Roman" w:eastAsia="Times New Roman" w:hAnsi="Times New Roman" w:cs="Times New Roman"/>
          <w:sz w:val="28"/>
          <w:szCs w:val="20"/>
        </w:rPr>
        <w:t>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пендиатов Федерации </w:t>
      </w:r>
    </w:p>
    <w:p w:rsidR="00110AD4" w:rsidRDefault="00110AD4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938A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3374"/>
        <w:gridCol w:w="5834"/>
      </w:tblGrid>
      <w:tr w:rsidR="00B46DCC" w:rsidRPr="00AF127E" w:rsidTr="00B46DCC">
        <w:tc>
          <w:tcPr>
            <w:tcW w:w="3374" w:type="dxa"/>
          </w:tcPr>
          <w:p w:rsidR="00B46DCC" w:rsidRDefault="00B46DCC" w:rsidP="008F1E4E">
            <w:pPr>
              <w:shd w:val="clear" w:color="auto" w:fill="FFFFFF"/>
              <w:ind w:firstLine="5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5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Бартенева </w:t>
            </w:r>
          </w:p>
          <w:p w:rsidR="00B46DCC" w:rsidRPr="00165EED" w:rsidRDefault="00B46DCC" w:rsidP="008F1E4E">
            <w:pPr>
              <w:shd w:val="clear" w:color="auto" w:fill="FFFFFF"/>
              <w:ind w:firstLine="5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5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Анастасия Алексеевна</w:t>
            </w:r>
          </w:p>
          <w:p w:rsidR="00B46DCC" w:rsidRPr="00165EED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34" w:type="dxa"/>
          </w:tcPr>
          <w:p w:rsidR="00B46DCC" w:rsidRPr="00AF127E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2F58">
              <w:rPr>
                <w:rFonts w:ascii="Times New Roman" w:hAnsi="Times New Roman"/>
                <w:sz w:val="28"/>
                <w:szCs w:val="28"/>
              </w:rPr>
              <w:t xml:space="preserve">– студентка группы ЭК-91б 2 курса факультета экономики и менеджмента </w:t>
            </w:r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«Юго-западный государственный университет»,</w:t>
            </w:r>
            <w:r w:rsidRPr="00B02F58">
              <w:rPr>
                <w:rFonts w:ascii="Times New Roman" w:hAnsi="Times New Roman"/>
                <w:sz w:val="28"/>
                <w:szCs w:val="28"/>
              </w:rPr>
              <w:t xml:space="preserve"> председатель профбюро факультета, член профкома студентов;</w:t>
            </w:r>
          </w:p>
        </w:tc>
      </w:tr>
      <w:tr w:rsidR="00B46DCC" w:rsidRPr="00AF127E" w:rsidTr="00B46DCC">
        <w:tc>
          <w:tcPr>
            <w:tcW w:w="3374" w:type="dxa"/>
          </w:tcPr>
          <w:p w:rsidR="00B46DCC" w:rsidRDefault="00B46DCC" w:rsidP="008F1E4E">
            <w:pPr>
              <w:shd w:val="clear" w:color="auto" w:fill="FFFFFF"/>
              <w:ind w:firstLine="5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65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Булавинова</w:t>
            </w:r>
            <w:proofErr w:type="spellEnd"/>
            <w:r w:rsidRPr="00165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6DCC" w:rsidRPr="00165EED" w:rsidRDefault="00B46DCC" w:rsidP="008F1E4E">
            <w:pPr>
              <w:shd w:val="clear" w:color="auto" w:fill="FFFFFF"/>
              <w:ind w:firstLine="5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5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Екатерина Алексеевна</w:t>
            </w:r>
          </w:p>
          <w:p w:rsidR="00B46DCC" w:rsidRPr="00165EED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34" w:type="dxa"/>
          </w:tcPr>
          <w:p w:rsidR="00B46DCC" w:rsidRPr="00AF127E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2F58">
              <w:rPr>
                <w:rFonts w:ascii="Times New Roman" w:hAnsi="Times New Roman"/>
                <w:sz w:val="28"/>
                <w:szCs w:val="28"/>
              </w:rPr>
              <w:t>– студентка 3 курса ОБПОУ «Курский педагогический колледж», отделение «П</w:t>
            </w:r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реподавание в начальных классах», председатель комиссии по организационно-массовым мероприятиям в профкоме студентов</w:t>
            </w:r>
            <w:r w:rsidRPr="00B02F5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46DCC" w:rsidRPr="00AF127E" w:rsidTr="00B46DCC">
        <w:tc>
          <w:tcPr>
            <w:tcW w:w="3374" w:type="dxa"/>
          </w:tcPr>
          <w:p w:rsidR="008F1E4E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B46DCC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Максим Владимирович</w:t>
            </w:r>
          </w:p>
        </w:tc>
        <w:tc>
          <w:tcPr>
            <w:tcW w:w="5834" w:type="dxa"/>
          </w:tcPr>
          <w:p w:rsidR="00B46DCC" w:rsidRPr="00AF127E" w:rsidRDefault="00B46DC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 студент группы 3 тех. «А» очной формы обучения ОБПОУ «Курский государственный техникум технологии и сервиса», член культурно-массового сектора профкома студентов;</w:t>
            </w:r>
          </w:p>
        </w:tc>
      </w:tr>
      <w:tr w:rsidR="00A9441C" w:rsidRPr="00AF127E" w:rsidTr="00B46DCC">
        <w:tc>
          <w:tcPr>
            <w:tcW w:w="3374" w:type="dxa"/>
          </w:tcPr>
          <w:p w:rsidR="008F1E4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Гречихина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Анна Анатольевна</w:t>
            </w:r>
          </w:p>
        </w:tc>
        <w:tc>
          <w:tcPr>
            <w:tcW w:w="5834" w:type="dxa"/>
          </w:tcPr>
          <w:p w:rsidR="00A9441C" w:rsidRPr="00AF127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студентка 5 курса группы В-ВН162 факультета ветеринарной медицины по специальности 36.05.01 – Ветеринария, </w:t>
            </w:r>
            <w:r w:rsidRPr="0063097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федерального государственного бюджетного образовательного учреждения высшего образования  «Курская государственная сельскохозяйственная академия имени </w:t>
            </w:r>
            <w:proofErr w:type="spellStart"/>
            <w:r w:rsidRPr="00630972">
              <w:rPr>
                <w:rFonts w:ascii="Times New Roman" w:eastAsia="Times New Roman" w:hAnsi="Times New Roman" w:cs="Times New Roman"/>
                <w:sz w:val="28"/>
                <w:szCs w:val="20"/>
              </w:rPr>
              <w:t>И.И.Иванова</w:t>
            </w:r>
            <w:proofErr w:type="spellEnd"/>
            <w:r w:rsidRPr="00630972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r w:rsidRPr="0063097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член профкома студентов; </w:t>
            </w:r>
          </w:p>
        </w:tc>
      </w:tr>
      <w:tr w:rsidR="00A9441C" w:rsidRPr="00AF127E" w:rsidTr="00B46DCC">
        <w:tc>
          <w:tcPr>
            <w:tcW w:w="3374" w:type="dxa"/>
          </w:tcPr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Дубинина</w:t>
            </w:r>
          </w:p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Мария Сергеевна</w:t>
            </w:r>
          </w:p>
        </w:tc>
        <w:tc>
          <w:tcPr>
            <w:tcW w:w="5834" w:type="dxa"/>
          </w:tcPr>
          <w:p w:rsidR="00A9441C" w:rsidRPr="00D273C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студентка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курса 11 группы факультета лечебного дела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«Курский государственный медицинский университет» Минздрава России, председатель пресс-центра первичной организации Профсоюза студентов КГМУ;</w:t>
            </w:r>
          </w:p>
        </w:tc>
      </w:tr>
      <w:tr w:rsidR="00A9441C" w:rsidRPr="00AF127E" w:rsidTr="00B46DCC">
        <w:tc>
          <w:tcPr>
            <w:tcW w:w="3374" w:type="dxa"/>
          </w:tcPr>
          <w:p w:rsidR="00A9441C" w:rsidRDefault="00A9441C" w:rsidP="008F1E4E">
            <w:pPr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EED">
              <w:rPr>
                <w:rFonts w:ascii="Times New Roman" w:hAnsi="Times New Roman"/>
                <w:sz w:val="28"/>
                <w:szCs w:val="28"/>
              </w:rPr>
              <w:t xml:space="preserve">Зайцева </w:t>
            </w:r>
          </w:p>
          <w:p w:rsidR="00A9441C" w:rsidRPr="00165EED" w:rsidRDefault="00A9441C" w:rsidP="008F1E4E">
            <w:pPr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EED">
              <w:rPr>
                <w:rFonts w:ascii="Times New Roman" w:hAnsi="Times New Roman"/>
                <w:sz w:val="28"/>
                <w:szCs w:val="28"/>
              </w:rPr>
              <w:t>Дарья Сергеевна</w:t>
            </w:r>
          </w:p>
          <w:p w:rsidR="00A9441C" w:rsidRPr="00165EED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34" w:type="dxa"/>
          </w:tcPr>
          <w:p w:rsidR="00A9441C" w:rsidRPr="00AF127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2F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студентка 4 курса факультета педагогики и психологии ФГБОУ </w:t>
            </w:r>
            <w:proofErr w:type="gramStart"/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B02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«Курский государственный университет», председатель профбюро факультета;</w:t>
            </w:r>
          </w:p>
        </w:tc>
      </w:tr>
      <w:tr w:rsidR="00A9441C" w:rsidRPr="00AF127E" w:rsidTr="00B46DCC">
        <w:tc>
          <w:tcPr>
            <w:tcW w:w="3374" w:type="dxa"/>
          </w:tcPr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Романенко </w:t>
            </w:r>
          </w:p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Кристина Александровна</w:t>
            </w:r>
          </w:p>
        </w:tc>
        <w:tc>
          <w:tcPr>
            <w:tcW w:w="5834" w:type="dxa"/>
          </w:tcPr>
          <w:p w:rsidR="00A9441C" w:rsidRPr="00974AC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студентка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курса 1 группы отделения «Акушерское дело» ОБПОУ «Курский базовый медицинский колледж», заместитель председателя первичной организации Профсоюза студентов;</w:t>
            </w:r>
          </w:p>
        </w:tc>
      </w:tr>
      <w:tr w:rsidR="00A9441C" w:rsidRPr="00AF127E" w:rsidTr="00B46DCC">
        <w:tc>
          <w:tcPr>
            <w:tcW w:w="3374" w:type="dxa"/>
          </w:tcPr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Телевинова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9441C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Ксения Сергеевна</w:t>
            </w:r>
          </w:p>
        </w:tc>
        <w:tc>
          <w:tcPr>
            <w:tcW w:w="5834" w:type="dxa"/>
          </w:tcPr>
          <w:p w:rsidR="00A9441C" w:rsidRPr="000E0E70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студентка </w:t>
            </w:r>
            <w:r w:rsidRPr="000E0E7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-го курса отделения «Декоративно-прикладное искусство и народные промыслы» ОБПОУ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колледж искусств»;</w:t>
            </w:r>
          </w:p>
        </w:tc>
      </w:tr>
      <w:tr w:rsidR="00A9441C" w:rsidRPr="00AF127E" w:rsidTr="00B46DCC">
        <w:tc>
          <w:tcPr>
            <w:tcW w:w="3374" w:type="dxa"/>
          </w:tcPr>
          <w:p w:rsidR="00A9441C" w:rsidRDefault="00A9441C" w:rsidP="008F1E4E">
            <w:pPr>
              <w:suppressAutoHyphens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65EED">
              <w:rPr>
                <w:rFonts w:ascii="Times New Roman" w:hAnsi="Times New Roman"/>
                <w:bCs/>
                <w:sz w:val="28"/>
                <w:szCs w:val="28"/>
              </w:rPr>
              <w:t>Хлопонина</w:t>
            </w:r>
            <w:proofErr w:type="spellEnd"/>
            <w:r w:rsidRPr="00165E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9441C" w:rsidRPr="00165EED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65EED">
              <w:rPr>
                <w:rFonts w:ascii="Times New Roman" w:hAnsi="Times New Roman"/>
                <w:bCs/>
                <w:sz w:val="28"/>
                <w:szCs w:val="28"/>
              </w:rPr>
              <w:t>Оксана Сергеевна</w:t>
            </w:r>
          </w:p>
        </w:tc>
        <w:tc>
          <w:tcPr>
            <w:tcW w:w="5834" w:type="dxa"/>
          </w:tcPr>
          <w:p w:rsidR="00A9441C" w:rsidRPr="00AF127E" w:rsidRDefault="00A9441C" w:rsidP="008F1E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2F58">
              <w:rPr>
                <w:rFonts w:ascii="Times New Roman" w:hAnsi="Times New Roman"/>
                <w:sz w:val="28"/>
                <w:szCs w:val="28"/>
              </w:rPr>
              <w:t>– студентка 2 курса по специальности «Защита в чрезвычайных ситуациях» ОБПОУ «Курский автотехнический колледж», профорг, член художественного сектора  профкома колледжа.</w:t>
            </w:r>
          </w:p>
        </w:tc>
      </w:tr>
    </w:tbl>
    <w:p w:rsidR="00A52AD4" w:rsidRDefault="00A52AD4" w:rsidP="001938A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52AD4" w:rsidRPr="00CA27E7" w:rsidRDefault="00A52AD4" w:rsidP="004A31A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52AD4" w:rsidRPr="00CA27E7" w:rsidSect="00A9441C">
      <w:pgSz w:w="11906" w:h="16838"/>
      <w:pgMar w:top="709" w:right="991" w:bottom="851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FDCB4A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237D9A"/>
    <w:multiLevelType w:val="hybridMultilevel"/>
    <w:tmpl w:val="A1C6C0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FA7D3A"/>
    <w:multiLevelType w:val="hybridMultilevel"/>
    <w:tmpl w:val="C56A1A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121BD0"/>
    <w:multiLevelType w:val="hybridMultilevel"/>
    <w:tmpl w:val="394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4"/>
    <w:rsid w:val="000E0E70"/>
    <w:rsid w:val="00110AD4"/>
    <w:rsid w:val="001320E7"/>
    <w:rsid w:val="00165EED"/>
    <w:rsid w:val="00176138"/>
    <w:rsid w:val="001938A7"/>
    <w:rsid w:val="0024566B"/>
    <w:rsid w:val="002F432B"/>
    <w:rsid w:val="002F6592"/>
    <w:rsid w:val="0031041F"/>
    <w:rsid w:val="00354FDB"/>
    <w:rsid w:val="00374A9A"/>
    <w:rsid w:val="003A0933"/>
    <w:rsid w:val="004868BD"/>
    <w:rsid w:val="004A31A6"/>
    <w:rsid w:val="004F2AD3"/>
    <w:rsid w:val="00553A83"/>
    <w:rsid w:val="00630972"/>
    <w:rsid w:val="007029AF"/>
    <w:rsid w:val="007617B4"/>
    <w:rsid w:val="008672C0"/>
    <w:rsid w:val="008A398B"/>
    <w:rsid w:val="008F1E4E"/>
    <w:rsid w:val="00962D72"/>
    <w:rsid w:val="00974ACE"/>
    <w:rsid w:val="009E71EE"/>
    <w:rsid w:val="00A52AD4"/>
    <w:rsid w:val="00A9441C"/>
    <w:rsid w:val="00AF127E"/>
    <w:rsid w:val="00B15804"/>
    <w:rsid w:val="00B41D55"/>
    <w:rsid w:val="00B46DCC"/>
    <w:rsid w:val="00B639B9"/>
    <w:rsid w:val="00C75665"/>
    <w:rsid w:val="00CA27E7"/>
    <w:rsid w:val="00D273CE"/>
    <w:rsid w:val="00EE432D"/>
    <w:rsid w:val="00F3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962D72"/>
    <w:pPr>
      <w:keepNext/>
      <w:widowControl w:val="0"/>
      <w:suppressAutoHyphens/>
      <w:autoSpaceDN w:val="0"/>
      <w:spacing w:before="240" w:after="120"/>
      <w:contextualSpacing w:val="0"/>
      <w:jc w:val="left"/>
      <w:textAlignment w:val="baseline"/>
      <w:outlineLvl w:val="2"/>
    </w:pPr>
    <w:rPr>
      <w:rFonts w:ascii="Times New Roman" w:eastAsia="Lucida Sans Unicode" w:hAnsi="Times New Roman" w:cs="Tahoma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320E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62D72"/>
    <w:rPr>
      <w:rFonts w:ascii="Times New Roman" w:eastAsia="Lucida Sans Unicode" w:hAnsi="Times New Roman" w:cs="Tahoma"/>
      <w:b/>
      <w:bCs/>
      <w:kern w:val="3"/>
      <w:sz w:val="28"/>
      <w:szCs w:val="28"/>
      <w:lang w:eastAsia="ru-RU"/>
    </w:rPr>
  </w:style>
  <w:style w:type="paragraph" w:customStyle="1" w:styleId="Textbody">
    <w:name w:val="Text body"/>
    <w:basedOn w:val="a"/>
    <w:rsid w:val="00962D72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962D72"/>
    <w:rPr>
      <w:b/>
      <w:bCs/>
    </w:rPr>
  </w:style>
  <w:style w:type="paragraph" w:customStyle="1" w:styleId="formattext">
    <w:name w:val="formattext"/>
    <w:basedOn w:val="a"/>
    <w:rsid w:val="0096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962D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0"/>
    <w:uiPriority w:val="10"/>
    <w:rsid w:val="0096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2"/>
    <w:uiPriority w:val="39"/>
    <w:rsid w:val="001938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938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962D72"/>
    <w:pPr>
      <w:keepNext/>
      <w:widowControl w:val="0"/>
      <w:suppressAutoHyphens/>
      <w:autoSpaceDN w:val="0"/>
      <w:spacing w:before="240" w:after="120"/>
      <w:contextualSpacing w:val="0"/>
      <w:jc w:val="left"/>
      <w:textAlignment w:val="baseline"/>
      <w:outlineLvl w:val="2"/>
    </w:pPr>
    <w:rPr>
      <w:rFonts w:ascii="Times New Roman" w:eastAsia="Lucida Sans Unicode" w:hAnsi="Times New Roman" w:cs="Tahoma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320E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62D72"/>
    <w:rPr>
      <w:rFonts w:ascii="Times New Roman" w:eastAsia="Lucida Sans Unicode" w:hAnsi="Times New Roman" w:cs="Tahoma"/>
      <w:b/>
      <w:bCs/>
      <w:kern w:val="3"/>
      <w:sz w:val="28"/>
      <w:szCs w:val="28"/>
      <w:lang w:eastAsia="ru-RU"/>
    </w:rPr>
  </w:style>
  <w:style w:type="paragraph" w:customStyle="1" w:styleId="Textbody">
    <w:name w:val="Text body"/>
    <w:basedOn w:val="a"/>
    <w:rsid w:val="00962D72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962D72"/>
    <w:rPr>
      <w:b/>
      <w:bCs/>
    </w:rPr>
  </w:style>
  <w:style w:type="paragraph" w:customStyle="1" w:styleId="formattext">
    <w:name w:val="formattext"/>
    <w:basedOn w:val="a"/>
    <w:rsid w:val="0096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962D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0"/>
    <w:uiPriority w:val="10"/>
    <w:rsid w:val="0096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2"/>
    <w:uiPriority w:val="39"/>
    <w:rsid w:val="001938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9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21</cp:revision>
  <cp:lastPrinted>2019-09-19T06:55:00Z</cp:lastPrinted>
  <dcterms:created xsi:type="dcterms:W3CDTF">2019-09-18T11:44:00Z</dcterms:created>
  <dcterms:modified xsi:type="dcterms:W3CDTF">2020-09-29T11:31:00Z</dcterms:modified>
</cp:coreProperties>
</file>